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42550" w:type="dxa"/>
        <w:gridCol w:w="483750" w:type="dxa"/>
        <w:gridCol w:w="176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25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8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63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425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04/06/1990</w:t>
            </w:r>
          </w:p>
        </w:tc>
        <w:tc>
          <w:tcPr>
            <w:tcW w:w="483750" w:type="pct"/>
            <w:vAlign w:val="center"/>
          </w:tcPr>
          <w:p>
            <w:pPr>
              <w:jc w:val="center"/>
            </w:pPr>
            <w:r>
              <w:rPr/>
              <w:t xml:space="preserve">Estatutos de la Sociedad</w:t>
            </w:r>
          </w:p>
        </w:tc>
        <w:tc>
          <w:tcPr>
            <w:tcW w:w="17630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3425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26/11/1991</w:t>
            </w:r>
          </w:p>
        </w:tc>
        <w:tc>
          <w:tcPr>
            <w:tcW w:w="483750" w:type="pct"/>
            <w:vAlign w:val="center"/>
          </w:tcPr>
          <w:p>
            <w:pPr>
              <w:jc w:val="center"/>
            </w:pPr>
            <w:r>
              <w:rPr/>
              <w:t xml:space="preserve">Constitución de la Sociedad</w:t>
            </w:r>
          </w:p>
        </w:tc>
        <w:tc>
          <w:tcPr>
            <w:tcW w:w="17630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3425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01/02/2010</w:t>
            </w:r>
          </w:p>
        </w:tc>
        <w:tc>
          <w:tcPr>
            <w:tcW w:w="483750" w:type="pct"/>
            <w:vAlign w:val="center"/>
          </w:tcPr>
          <w:p>
            <w:pPr>
              <w:jc w:val="center"/>
            </w:pPr>
            <w:r>
              <w:rPr/>
              <w:t xml:space="preserve">Modificación de los Estatutos </w:t>
            </w:r>
          </w:p>
        </w:tc>
        <w:tc>
          <w:tcPr>
            <w:tcW w:w="17630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2026-06-23T20:08:30+00:00</dcterms:created>
  <dcterms:modified xsi:type="dcterms:W3CDTF">2026-06-23T20:08:30+00:00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